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第２号様式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" w:firstLine="0"/>
        <w:jc w:val="right"/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　　　年 　　 月　　　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10" w:right="0" w:firstLine="0"/>
        <w:jc w:val="both"/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bookmarkStart w:colFirst="0" w:colLast="0" w:name="_heading=h.17k7kyyvabq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ゴシック" w:cs="游ゴシック" w:eastAsia="游ゴシック" w:hAnsi="游ゴシック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ドリームサポートプロジェクト　市民活動団体Ver.  企画書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90"/>
        <w:jc w:val="right"/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6237"/>
        <w:tblGridChange w:id="0">
          <w:tblGrid>
            <w:gridCol w:w="2268"/>
            <w:gridCol w:w="6237"/>
          </w:tblGrid>
        </w:tblGridChange>
      </w:tblGrid>
      <w:tr>
        <w:trPr>
          <w:cantSplit w:val="0"/>
          <w:trHeight w:val="6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団体名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活動名称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4"/>
        <w:gridCol w:w="851"/>
        <w:gridCol w:w="6520"/>
        <w:tblGridChange w:id="0">
          <w:tblGrid>
            <w:gridCol w:w="1134"/>
            <w:gridCol w:w="851"/>
            <w:gridCol w:w="6520"/>
          </w:tblGrid>
        </w:tblGridChange>
      </w:tblGrid>
      <w:tr>
        <w:trPr>
          <w:cantSplit w:val="0"/>
          <w:trHeight w:val="60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活動の目的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活動の内容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1.33300781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活動の実施体制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主な活動場所：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活動拠点：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活動に関わるスタッフ数：　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 　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協力団体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活動の計画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期間：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令和　　年　　月　　日　～　令和　　年　　月　　日</w:t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７月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８月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９月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１０月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１１月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１２月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１月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２月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7.75390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自主財源確保に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向けた取り組み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2.75390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将来の展望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276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游ゴシック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5VSqeRVsQ3sMwQSPHlGLp9NWGw==">CgMxLjAyDmguMTdrN2t5eXZhYnEzOAByITFmdEZybWQ4Y0tDQW5DR1gxMHFHck5PXzdPYUE3UzBETQ==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2025-05-09T10:29:00Z</dcterms:created>
  <dc:creator>大和市役所</dc:creator>
</cp:coreProperties>
</file>